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3ED" w14:textId="29DA9525" w:rsidR="006B64BE" w:rsidRPr="00793115" w:rsidRDefault="00930039" w:rsidP="008768F8">
      <w:pPr>
        <w:pStyle w:val="Title"/>
        <w:rPr>
          <w:rFonts w:ascii="Arial" w:hAnsi="Arial" w:cs="Arial"/>
          <w:b/>
          <w:bCs/>
          <w:sz w:val="28"/>
          <w:szCs w:val="32"/>
        </w:rPr>
      </w:pPr>
      <w:r w:rsidRPr="00793115">
        <w:rPr>
          <w:rFonts w:ascii="Arial" w:hAnsi="Arial" w:cs="Arial"/>
          <w:b/>
          <w:bCs/>
          <w:sz w:val="28"/>
          <w:szCs w:val="32"/>
        </w:rPr>
        <w:t>Pathways</w:t>
      </w:r>
      <w:r w:rsidR="00273CF5" w:rsidRPr="00793115">
        <w:rPr>
          <w:rFonts w:ascii="Arial" w:hAnsi="Arial" w:cs="Arial"/>
          <w:b/>
          <w:bCs/>
          <w:sz w:val="28"/>
          <w:szCs w:val="32"/>
        </w:rPr>
        <w:t xml:space="preserve"> Programme</w:t>
      </w:r>
      <w:r w:rsidR="00FF6578" w:rsidRPr="00793115">
        <w:rPr>
          <w:rFonts w:ascii="Arial" w:hAnsi="Arial" w:cs="Arial"/>
          <w:b/>
          <w:bCs/>
          <w:sz w:val="28"/>
          <w:szCs w:val="32"/>
        </w:rPr>
        <w:t>:</w:t>
      </w:r>
      <w:r w:rsidR="00273CF5" w:rsidRPr="00793115">
        <w:rPr>
          <w:rFonts w:ascii="Arial" w:hAnsi="Arial" w:cs="Arial"/>
          <w:b/>
          <w:bCs/>
          <w:sz w:val="28"/>
          <w:szCs w:val="32"/>
        </w:rPr>
        <w:t xml:space="preserve"> Development Goals</w:t>
      </w:r>
    </w:p>
    <w:p w14:paraId="41986F2A" w14:textId="77777777" w:rsidR="0018324E" w:rsidRPr="00F04D2C" w:rsidRDefault="0018324E" w:rsidP="0018324E">
      <w:pPr>
        <w:rPr>
          <w:rFonts w:ascii="Arial" w:hAnsi="Arial" w:cs="Arial"/>
        </w:rPr>
      </w:pPr>
    </w:p>
    <w:p w14:paraId="5E1EB926" w14:textId="4B8E8901" w:rsidR="0018324E" w:rsidRPr="00F04D2C" w:rsidRDefault="0018324E" w:rsidP="00F66E3A">
      <w:pPr>
        <w:pStyle w:val="Heading2"/>
        <w:spacing w:line="240" w:lineRule="auto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We ask that you set development goals at the beginning of the programme relating to 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>three areas to support not only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your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personal development but enhance 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>you</w:t>
      </w:r>
      <w:r w:rsidR="00C46878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r 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impact 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on the wider system. </w:t>
      </w:r>
      <w:r w:rsidR="000964E9" w:rsidRPr="00F04D2C">
        <w:rPr>
          <w:rStyle w:val="normaltextrun"/>
          <w:rFonts w:ascii="Arial" w:hAnsi="Arial" w:cs="Arial"/>
          <w:color w:val="000000"/>
          <w:sz w:val="20"/>
          <w:szCs w:val="20"/>
        </w:rPr>
        <w:t>We ask that you set goals relating to:</w:t>
      </w:r>
    </w:p>
    <w:p w14:paraId="02989EFB" w14:textId="3B08DC37" w:rsidR="00C71BDD" w:rsidRPr="00F04D2C" w:rsidRDefault="7F44B2D7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Self-leadership</w:t>
      </w:r>
    </w:p>
    <w:p w14:paraId="55A11A3C" w14:textId="38D93F26" w:rsidR="00C71BDD" w:rsidRPr="00F04D2C" w:rsidRDefault="3EA9151D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Team/service leadership</w:t>
      </w:r>
    </w:p>
    <w:p w14:paraId="015874B8" w14:textId="1C4AB807" w:rsidR="00C71BDD" w:rsidRPr="00F04D2C" w:rsidRDefault="3EA9151D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Wider system leadership</w:t>
      </w:r>
    </w:p>
    <w:p w14:paraId="519F18EB" w14:textId="77777777" w:rsidR="0018324E" w:rsidRPr="00F04D2C" w:rsidRDefault="0018324E" w:rsidP="00F66E3A">
      <w:pPr>
        <w:pStyle w:val="Heading2"/>
        <w:spacing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2FF2273E" w14:textId="5BB1DE04" w:rsidR="00514B82" w:rsidRPr="00751AC5" w:rsidRDefault="00514B82" w:rsidP="00F66E3A">
      <w:pPr>
        <w:pStyle w:val="Heading2"/>
        <w:spacing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751A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Purpose of development goals:</w:t>
      </w:r>
    </w:p>
    <w:p w14:paraId="7E40682C" w14:textId="2019839B" w:rsidR="005D294C" w:rsidRPr="00F04D2C" w:rsidRDefault="4718B6EE" w:rsidP="005D294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To focus your learning over the course of the programme</w:t>
      </w:r>
      <w:r w:rsidR="3D739F01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BD2A86D" w14:textId="56FB7B76" w:rsidR="3D739F01" w:rsidRDefault="3D739F01" w:rsidP="68468C22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  <w:sz w:val="20"/>
          <w:szCs w:val="20"/>
        </w:rPr>
      </w:pPr>
      <w:r w:rsidRPr="68468C22">
        <w:rPr>
          <w:rStyle w:val="normaltextrun"/>
          <w:rFonts w:ascii="Arial" w:eastAsia="Cambria" w:hAnsi="Arial" w:cs="Arial"/>
          <w:color w:val="000000" w:themeColor="text1"/>
          <w:sz w:val="20"/>
          <w:szCs w:val="20"/>
        </w:rPr>
        <w:t xml:space="preserve">To enable impact on outcomes for children and families by considering how your learning can reach beyond </w:t>
      </w:r>
      <w:r w:rsidR="6D9655B3" w:rsidRPr="68468C22">
        <w:rPr>
          <w:rStyle w:val="normaltextrun"/>
          <w:rFonts w:ascii="Arial" w:eastAsia="Cambria" w:hAnsi="Arial" w:cs="Arial"/>
          <w:color w:val="000000" w:themeColor="text1"/>
          <w:sz w:val="20"/>
          <w:szCs w:val="20"/>
        </w:rPr>
        <w:t>impact on self.</w:t>
      </w:r>
    </w:p>
    <w:p w14:paraId="49C9FAEB" w14:textId="0CCC8839" w:rsidR="000C6270" w:rsidRPr="00F04D2C" w:rsidRDefault="25D4A481" w:rsidP="005D294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26BFEEE0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support you to set goals which </w:t>
      </w:r>
      <w:r w:rsidR="26BFEEE0" w:rsidRPr="68468C22">
        <w:rPr>
          <w:rStyle w:val="normaltextrun"/>
          <w:rFonts w:ascii="Arial" w:hAnsi="Arial" w:cs="Arial"/>
          <w:color w:val="000000" w:themeColor="text1"/>
          <w:sz w:val="20"/>
          <w:szCs w:val="20"/>
        </w:rPr>
        <w:t>have clearly defined actions to help you achieve the</w:t>
      </w:r>
    </w:p>
    <w:p w14:paraId="3E782AD5" w14:textId="5AFAADB3" w:rsidR="00514B82" w:rsidRPr="00F04D2C" w:rsidRDefault="000C627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provide tangible learning goals to share with </w:t>
      </w:r>
      <w:r w:rsidR="005D294C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your line manager </w:t>
      </w:r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and </w:t>
      </w:r>
      <w:bookmarkStart w:id="0" w:name="_Int_XSkgNXmx"/>
      <w:r w:rsidR="46B50E77" w:rsidRPr="00F04D2C">
        <w:rPr>
          <w:rStyle w:val="normaltextrun"/>
          <w:rFonts w:ascii="Arial" w:hAnsi="Arial" w:cs="Arial"/>
          <w:color w:val="000000"/>
          <w:sz w:val="20"/>
          <w:szCs w:val="20"/>
        </w:rPr>
        <w:t>LDC (Leadership Development Coach)</w:t>
      </w:r>
      <w:bookmarkEnd w:id="0"/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5D294C" w:rsidRPr="00F04D2C">
        <w:rPr>
          <w:rStyle w:val="normaltextrun"/>
          <w:rFonts w:ascii="Arial" w:hAnsi="Arial" w:cs="Arial"/>
          <w:color w:val="000000"/>
          <w:sz w:val="20"/>
          <w:szCs w:val="20"/>
        </w:rPr>
        <w:t>so that they can support you most effectively over the course of the programme.</w:t>
      </w:r>
    </w:p>
    <w:p w14:paraId="319CDB24" w14:textId="77D84266" w:rsidR="00F66E3A" w:rsidRPr="00751AC5" w:rsidRDefault="00930039" w:rsidP="00F66E3A">
      <w:pPr>
        <w:pStyle w:val="Heading2"/>
        <w:spacing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751A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Guidance for setting development goals:</w:t>
      </w:r>
    </w:p>
    <w:p w14:paraId="3B63556B" w14:textId="6CD0B146" w:rsidR="00346116" w:rsidRPr="00F04D2C" w:rsidRDefault="00346116" w:rsidP="00346116">
      <w:pPr>
        <w:rPr>
          <w:rFonts w:ascii="Arial" w:hAnsi="Arial" w:cs="Arial"/>
          <w:sz w:val="20"/>
          <w:szCs w:val="20"/>
        </w:rPr>
      </w:pPr>
    </w:p>
    <w:p w14:paraId="1D2DCE9B" w14:textId="1E9ACD1F" w:rsidR="00346116" w:rsidRPr="00F04D2C" w:rsidRDefault="3A34C7E1" w:rsidP="003461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 xml:space="preserve">Remember to make </w:t>
      </w:r>
      <w:r w:rsidR="7A395252" w:rsidRPr="68468C22">
        <w:rPr>
          <w:rFonts w:ascii="Arial" w:hAnsi="Arial" w:cs="Arial"/>
          <w:sz w:val="20"/>
          <w:szCs w:val="20"/>
        </w:rPr>
        <w:t>them</w:t>
      </w:r>
      <w:r w:rsidRPr="68468C22">
        <w:rPr>
          <w:rFonts w:ascii="Arial" w:hAnsi="Arial" w:cs="Arial"/>
          <w:sz w:val="20"/>
          <w:szCs w:val="20"/>
        </w:rPr>
        <w:t xml:space="preserve"> SMART: specific, measurable, achievable, relevant and time-</w:t>
      </w:r>
      <w:proofErr w:type="gramStart"/>
      <w:r w:rsidRPr="68468C22">
        <w:rPr>
          <w:rFonts w:ascii="Arial" w:hAnsi="Arial" w:cs="Arial"/>
          <w:sz w:val="20"/>
          <w:szCs w:val="20"/>
        </w:rPr>
        <w:t>bound</w:t>
      </w:r>
      <w:proofErr w:type="gramEnd"/>
    </w:p>
    <w:p w14:paraId="14607B63" w14:textId="7112B7F0" w:rsidR="00346116" w:rsidRPr="00F04D2C" w:rsidRDefault="005247C1" w:rsidP="00346116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Use data gathered from the leadership diagnostics</w:t>
      </w:r>
      <w:r w:rsidR="002662C9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inform your goals</w:t>
      </w:r>
    </w:p>
    <w:p w14:paraId="76276EA4" w14:textId="363872C1" w:rsidR="002662C9" w:rsidRPr="00F04D2C" w:rsidRDefault="002662C9" w:rsidP="003461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2ECD674A">
        <w:rPr>
          <w:rFonts w:ascii="Arial" w:hAnsi="Arial" w:cs="Arial"/>
          <w:sz w:val="20"/>
          <w:szCs w:val="20"/>
        </w:rPr>
        <w:t xml:space="preserve">Discuss your goals with your LDC and aim to </w:t>
      </w:r>
      <w:r w:rsidR="3CFA3FC1" w:rsidRPr="2ECD674A">
        <w:rPr>
          <w:rFonts w:ascii="Arial" w:hAnsi="Arial" w:cs="Arial"/>
          <w:sz w:val="20"/>
          <w:szCs w:val="20"/>
        </w:rPr>
        <w:t xml:space="preserve">finalise </w:t>
      </w:r>
      <w:r w:rsidRPr="2ECD674A">
        <w:rPr>
          <w:rFonts w:ascii="Arial" w:hAnsi="Arial" w:cs="Arial"/>
          <w:sz w:val="20"/>
          <w:szCs w:val="20"/>
        </w:rPr>
        <w:t xml:space="preserve">these </w:t>
      </w:r>
      <w:r w:rsidR="00E8185C" w:rsidRPr="2ECD674A">
        <w:rPr>
          <w:rFonts w:ascii="Arial" w:hAnsi="Arial" w:cs="Arial"/>
          <w:sz w:val="20"/>
          <w:szCs w:val="20"/>
        </w:rPr>
        <w:t>toward the beginning of the programme</w:t>
      </w:r>
      <w:r w:rsidR="6D225FC3" w:rsidRPr="2ECD674A">
        <w:rPr>
          <w:rFonts w:ascii="Arial" w:hAnsi="Arial" w:cs="Arial"/>
          <w:sz w:val="20"/>
          <w:szCs w:val="20"/>
        </w:rPr>
        <w:t xml:space="preserve"> (we suggest by your second Leadership Session)</w:t>
      </w:r>
    </w:p>
    <w:p w14:paraId="2A04A137" w14:textId="0BC5C80E" w:rsidR="00751AC5" w:rsidRDefault="3C37D44C" w:rsidP="007B2EF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 xml:space="preserve">At the end of the </w:t>
      </w:r>
      <w:proofErr w:type="gramStart"/>
      <w:r w:rsidRPr="68468C22">
        <w:rPr>
          <w:rFonts w:ascii="Arial" w:hAnsi="Arial" w:cs="Arial"/>
          <w:sz w:val="20"/>
          <w:szCs w:val="20"/>
        </w:rPr>
        <w:t>programme</w:t>
      </w:r>
      <w:proofErr w:type="gramEnd"/>
      <w:r w:rsidRPr="68468C22">
        <w:rPr>
          <w:rFonts w:ascii="Arial" w:hAnsi="Arial" w:cs="Arial"/>
          <w:sz w:val="20"/>
          <w:szCs w:val="20"/>
        </w:rPr>
        <w:t xml:space="preserve"> you will be asked to reflect </w:t>
      </w:r>
      <w:r w:rsidR="401D042E" w:rsidRPr="68468C22">
        <w:rPr>
          <w:rFonts w:ascii="Arial" w:hAnsi="Arial" w:cs="Arial"/>
          <w:sz w:val="20"/>
          <w:szCs w:val="20"/>
        </w:rPr>
        <w:t>on your</w:t>
      </w:r>
      <w:r w:rsidRPr="68468C22">
        <w:rPr>
          <w:rFonts w:ascii="Arial" w:hAnsi="Arial" w:cs="Arial"/>
          <w:sz w:val="20"/>
          <w:szCs w:val="20"/>
        </w:rPr>
        <w:t xml:space="preserve"> progress against these goals, providing you with a measure of your development over the course of the programme</w:t>
      </w:r>
    </w:p>
    <w:p w14:paraId="1BE7F989" w14:textId="77777777" w:rsidR="009D77D9" w:rsidRPr="009D77D9" w:rsidRDefault="009D77D9" w:rsidP="009D77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0D2CC0B3" w14:textId="77777777" w:rsidTr="009D77D9">
        <w:tc>
          <w:tcPr>
            <w:tcW w:w="10206" w:type="dxa"/>
            <w:shd w:val="clear" w:color="auto" w:fill="002060"/>
          </w:tcPr>
          <w:p w14:paraId="50AC05FA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374DA25" w14:textId="726E1C43" w:rsidR="009D77D9" w:rsidRPr="009D77D9" w:rsidRDefault="009D77D9" w:rsidP="009D77D9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Development goal 1: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270D1C9" w14:textId="44E193FC" w:rsidR="009D77D9" w:rsidRPr="009D77D9" w:rsidRDefault="009D77D9" w:rsidP="009D77D9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Self-Leadership</w:t>
            </w:r>
          </w:p>
        </w:tc>
      </w:tr>
      <w:tr w:rsidR="009D77D9" w14:paraId="767F48D6" w14:textId="77777777" w:rsidTr="009D77D9">
        <w:tc>
          <w:tcPr>
            <w:tcW w:w="10206" w:type="dxa"/>
          </w:tcPr>
          <w:p w14:paraId="636FF796" w14:textId="77777777" w:rsidR="009D77D9" w:rsidRDefault="009D77D9" w:rsidP="009D77D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CDDAFE" w14:textId="053F2B62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 (Make it SMART)</w:t>
            </w:r>
          </w:p>
          <w:p w14:paraId="02573C7C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67B81E56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1" w:name="_Int_S6NSArQw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1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1D70B96A" w14:textId="77777777" w:rsidR="009D77D9" w:rsidRPr="00CA0DB5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0885DEC5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>How will you measure it?</w:t>
            </w:r>
          </w:p>
          <w:p w14:paraId="08E93ABE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64563449" w14:textId="77777777" w:rsidTr="009D77D9">
        <w:tc>
          <w:tcPr>
            <w:tcW w:w="10206" w:type="dxa"/>
          </w:tcPr>
          <w:p w14:paraId="2377B183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CB0410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ED19CF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EF776E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54110A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5CC3B8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3338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B9E8C4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D88EAA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D56010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2DF7FF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DD62C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1A3454" w14:textId="1E8FB34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C640D" w14:textId="404D06D7" w:rsidR="007B2EF1" w:rsidRDefault="007B2EF1" w:rsidP="007B2EF1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7CF850E5" w14:textId="77777777" w:rsidTr="00531A04">
        <w:tc>
          <w:tcPr>
            <w:tcW w:w="10206" w:type="dxa"/>
            <w:shd w:val="clear" w:color="auto" w:fill="002060"/>
          </w:tcPr>
          <w:p w14:paraId="2E07F651" w14:textId="77777777" w:rsidR="009D77D9" w:rsidRPr="009D77D9" w:rsidRDefault="009D77D9" w:rsidP="00531A0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28146F7" w14:textId="4C89B491" w:rsidR="009D77D9" w:rsidRPr="009D77D9" w:rsidRDefault="009D77D9" w:rsidP="00531A04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goal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DE04B4F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Team/Service Leadership</w:t>
            </w:r>
          </w:p>
          <w:p w14:paraId="348C146C" w14:textId="23C1D39F" w:rsidR="009D77D9" w:rsidRPr="009D77D9" w:rsidRDefault="009D77D9" w:rsidP="00531A04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7E274C53" w14:textId="77777777" w:rsidTr="00531A04">
        <w:tc>
          <w:tcPr>
            <w:tcW w:w="10206" w:type="dxa"/>
          </w:tcPr>
          <w:p w14:paraId="5D4453FB" w14:textId="77777777" w:rsidR="009D77D9" w:rsidRDefault="009D77D9" w:rsidP="00531A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2F52F5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8468C2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Make</w:t>
            </w:r>
            <w:r w:rsidRPr="68468C22">
              <w:rPr>
                <w:rFonts w:ascii="Arial" w:hAnsi="Arial" w:cs="Arial"/>
                <w:sz w:val="20"/>
                <w:szCs w:val="20"/>
              </w:rPr>
              <w:t xml:space="preserve"> it SMART)</w:t>
            </w:r>
          </w:p>
          <w:p w14:paraId="7E8E5419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353D2DC8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2" w:name="_Int_QhNemTqi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2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07121E50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5D218F92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you measure it? </w:t>
            </w:r>
          </w:p>
          <w:p w14:paraId="5C993F89" w14:textId="75744AE0" w:rsidR="009D77D9" w:rsidRPr="009D77D9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>What changes might your team or service see if you were successful in achieving this goal?</w:t>
            </w:r>
          </w:p>
        </w:tc>
      </w:tr>
      <w:tr w:rsidR="009D77D9" w14:paraId="36CCBCF6" w14:textId="77777777" w:rsidTr="00531A04">
        <w:tc>
          <w:tcPr>
            <w:tcW w:w="10206" w:type="dxa"/>
          </w:tcPr>
          <w:p w14:paraId="44A7F90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09322B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D69767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7B26F5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9244FE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6DA2C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09C83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51BFD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3A66BC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84386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7495DF" w14:textId="18CE766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A0FBCC" w14:textId="11E8ABA9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0E311D" w14:textId="77777777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A6466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E6E42F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61CB4" w14:textId="77777777" w:rsidR="009D77D9" w:rsidRPr="007B2EF1" w:rsidRDefault="009D77D9" w:rsidP="007B2EF1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1AFC0640" w14:textId="77777777" w:rsidTr="00531A04">
        <w:tc>
          <w:tcPr>
            <w:tcW w:w="10206" w:type="dxa"/>
            <w:shd w:val="clear" w:color="auto" w:fill="002060"/>
          </w:tcPr>
          <w:p w14:paraId="5308B24B" w14:textId="77777777" w:rsidR="009D77D9" w:rsidRPr="009D77D9" w:rsidRDefault="009D77D9" w:rsidP="00531A0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FACC2F6" w14:textId="328D5BF6" w:rsidR="009D77D9" w:rsidRPr="009D77D9" w:rsidRDefault="009D77D9" w:rsidP="00531A04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goal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C0E5600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Wider System Leadership</w:t>
            </w:r>
          </w:p>
          <w:p w14:paraId="714FBC69" w14:textId="77777777" w:rsidR="009D77D9" w:rsidRPr="009D77D9" w:rsidRDefault="009D77D9" w:rsidP="00531A04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630F7E59" w14:textId="77777777" w:rsidTr="00531A04">
        <w:tc>
          <w:tcPr>
            <w:tcW w:w="10206" w:type="dxa"/>
          </w:tcPr>
          <w:p w14:paraId="518893B3" w14:textId="77777777" w:rsidR="009D77D9" w:rsidRDefault="009D77D9" w:rsidP="00531A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0F0D4F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 (Make it SMART)</w:t>
            </w:r>
          </w:p>
          <w:p w14:paraId="567E796C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4D050963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3" w:name="_Int_FX0OTUXb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3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5545FD0C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0D5A7A38" w14:textId="435A1536" w:rsidR="009D77D9" w:rsidRPr="009D77D9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you measure it? </w:t>
            </w:r>
          </w:p>
        </w:tc>
      </w:tr>
      <w:tr w:rsidR="009D77D9" w14:paraId="37331488" w14:textId="77777777" w:rsidTr="00531A04">
        <w:tc>
          <w:tcPr>
            <w:tcW w:w="10206" w:type="dxa"/>
          </w:tcPr>
          <w:p w14:paraId="646F0B8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31A02C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EA344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E3B440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86C0C9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9EA81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A2BE9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75764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464A38" w14:textId="097EDA4A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88F790" w14:textId="3B8E2F5F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BC241B" w14:textId="77777777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9A1F6F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B4BE0A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EB61DE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16727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F24FD" w14:textId="77777777" w:rsidR="00364146" w:rsidRPr="00F04D2C" w:rsidRDefault="00364146" w:rsidP="006B64BE">
      <w:pPr>
        <w:jc w:val="both"/>
        <w:rPr>
          <w:rFonts w:ascii="Arial" w:hAnsi="Arial" w:cs="Arial"/>
          <w:sz w:val="20"/>
          <w:szCs w:val="20"/>
        </w:rPr>
      </w:pPr>
    </w:p>
    <w:sectPr w:rsidR="00364146" w:rsidRPr="00F04D2C" w:rsidSect="00793115">
      <w:headerReference w:type="first" r:id="rId10"/>
      <w:pgSz w:w="11900" w:h="16840"/>
      <w:pgMar w:top="1418" w:right="1418" w:bottom="851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96A" w14:textId="77777777" w:rsidR="00427FF9" w:rsidRDefault="00427FF9" w:rsidP="00AF5912">
      <w:r>
        <w:separator/>
      </w:r>
    </w:p>
  </w:endnote>
  <w:endnote w:type="continuationSeparator" w:id="0">
    <w:p w14:paraId="613A9555" w14:textId="77777777" w:rsidR="00427FF9" w:rsidRDefault="00427FF9" w:rsidP="00AF5912">
      <w:r>
        <w:continuationSeparator/>
      </w:r>
    </w:p>
  </w:endnote>
  <w:endnote w:type="continuationNotice" w:id="1">
    <w:p w14:paraId="0691A7A7" w14:textId="77777777" w:rsidR="00427FF9" w:rsidRDefault="00427F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CE2" w14:textId="77777777" w:rsidR="00427FF9" w:rsidRDefault="00427FF9" w:rsidP="00AF5912">
      <w:r>
        <w:separator/>
      </w:r>
    </w:p>
  </w:footnote>
  <w:footnote w:type="continuationSeparator" w:id="0">
    <w:p w14:paraId="334CE838" w14:textId="77777777" w:rsidR="00427FF9" w:rsidRDefault="00427FF9" w:rsidP="00AF5912">
      <w:r>
        <w:continuationSeparator/>
      </w:r>
    </w:p>
  </w:footnote>
  <w:footnote w:type="continuationNotice" w:id="1">
    <w:p w14:paraId="400B4659" w14:textId="77777777" w:rsidR="00427FF9" w:rsidRDefault="00427F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093" w14:textId="76AD2DF3" w:rsidR="00500F29" w:rsidRDefault="00793115" w:rsidP="00FF6578">
    <w:pPr>
      <w:pStyle w:val="Header"/>
      <w:jc w:val="right"/>
    </w:pPr>
    <w:r>
      <w:rPr>
        <w:noProof/>
      </w:rPr>
      <w:drawing>
        <wp:anchor distT="0" distB="485775" distL="114300" distR="114300" simplePos="0" relativeHeight="251704832" behindDoc="0" locked="0" layoutInCell="1" allowOverlap="0" wp14:anchorId="6CC8B6D0" wp14:editId="522FBAB4">
          <wp:simplePos x="0" y="0"/>
          <wp:positionH relativeFrom="page">
            <wp:posOffset>287655</wp:posOffset>
          </wp:positionH>
          <wp:positionV relativeFrom="paragraph">
            <wp:posOffset>298450</wp:posOffset>
          </wp:positionV>
          <wp:extent cx="1879200" cy="597600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32">
      <w:rPr>
        <w:noProof/>
        <w:color w:val="2B579A"/>
        <w:shd w:val="clear" w:color="auto" w:fill="E6E6E6"/>
      </w:rPr>
      <w:drawing>
        <wp:anchor distT="0" distB="0" distL="114300" distR="114300" simplePos="0" relativeHeight="251673088" behindDoc="1" locked="0" layoutInCell="1" allowOverlap="1" wp14:anchorId="6593097B" wp14:editId="5F1A4BB4">
          <wp:simplePos x="0" y="0"/>
          <wp:positionH relativeFrom="column">
            <wp:posOffset>9975215</wp:posOffset>
          </wp:positionH>
          <wp:positionV relativeFrom="page">
            <wp:posOffset>2675255</wp:posOffset>
          </wp:positionV>
          <wp:extent cx="7555230" cy="5340985"/>
          <wp:effectExtent l="0" t="0" r="0" b="0"/>
          <wp:wrapNone/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23-Frontline-Word-Master_v1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5340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OwgIK6Ow">
      <int2:state int2:value="Rejected" int2:type="LegacyProofing"/>
    </int2:textHash>
    <int2:bookmark int2:bookmarkName="_Int_S6NSArQw" int2:invalidationBookmarkName="" int2:hashCode="je14w593hc7FL3" int2:id="6Njw07ub"/>
    <int2:bookmark int2:bookmarkName="_Int_FX0OTUXb" int2:invalidationBookmarkName="" int2:hashCode="je14w593hc7FL3" int2:id="F5O1amHn"/>
    <int2:bookmark int2:bookmarkName="_Int_XSkgNXmx" int2:invalidationBookmarkName="" int2:hashCode="O5h1TegH/oh0on" int2:id="NGTe7LUU"/>
    <int2:bookmark int2:bookmarkName="_Int_QhNemTqi" int2:invalidationBookmarkName="" int2:hashCode="je14w593hc7FL3" int2:id="PFWIG55g"/>
    <int2:bookmark int2:bookmarkName="_Int_4sVkNmAH" int2:invalidationBookmarkName="" int2:hashCode="FhxCN58vOqq4SL" int2:id="WH0OivQP">
      <int2:state int2:value="Rejected" int2:type="AugLoop_Text_Critique"/>
    </int2:bookmark>
    <int2:bookmark int2:bookmarkName="_Int_JSN9Bp57" int2:invalidationBookmarkName="" int2:hashCode="FhxCN58vOqq4SL" int2:id="XZYGVvws">
      <int2:state int2:value="Rejected" int2:type="AugLoop_Text_Critique"/>
    </int2:bookmark>
    <int2:bookmark int2:bookmarkName="_Int_4KGN4fKt" int2:invalidationBookmarkName="" int2:hashCode="FhxCN58vOqq4SL" int2:id="d2pyvI2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FC9"/>
    <w:multiLevelType w:val="hybridMultilevel"/>
    <w:tmpl w:val="2D0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30C"/>
    <w:multiLevelType w:val="hybridMultilevel"/>
    <w:tmpl w:val="D632B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819"/>
    <w:multiLevelType w:val="hybridMultilevel"/>
    <w:tmpl w:val="FBC42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654"/>
    <w:multiLevelType w:val="hybridMultilevel"/>
    <w:tmpl w:val="26EA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5EF3"/>
    <w:multiLevelType w:val="hybridMultilevel"/>
    <w:tmpl w:val="BA88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56B"/>
    <w:multiLevelType w:val="hybridMultilevel"/>
    <w:tmpl w:val="E804A26A"/>
    <w:lvl w:ilvl="0" w:tplc="A560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59EB"/>
    <w:multiLevelType w:val="hybridMultilevel"/>
    <w:tmpl w:val="623E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205B"/>
    <w:multiLevelType w:val="hybridMultilevel"/>
    <w:tmpl w:val="60C6F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30F"/>
    <w:multiLevelType w:val="hybridMultilevel"/>
    <w:tmpl w:val="02D87892"/>
    <w:lvl w:ilvl="0" w:tplc="0B145F7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82070">
    <w:abstractNumId w:val="2"/>
  </w:num>
  <w:num w:numId="2" w16cid:durableId="1552841596">
    <w:abstractNumId w:val="0"/>
  </w:num>
  <w:num w:numId="3" w16cid:durableId="1902712784">
    <w:abstractNumId w:val="3"/>
  </w:num>
  <w:num w:numId="4" w16cid:durableId="1038699960">
    <w:abstractNumId w:val="4"/>
  </w:num>
  <w:num w:numId="5" w16cid:durableId="673461571">
    <w:abstractNumId w:val="8"/>
  </w:num>
  <w:num w:numId="6" w16cid:durableId="1965504654">
    <w:abstractNumId w:val="1"/>
  </w:num>
  <w:num w:numId="7" w16cid:durableId="1636712766">
    <w:abstractNumId w:val="6"/>
  </w:num>
  <w:num w:numId="8" w16cid:durableId="1969775049">
    <w:abstractNumId w:val="7"/>
  </w:num>
  <w:num w:numId="9" w16cid:durableId="1639527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B2"/>
    <w:rsid w:val="000363A7"/>
    <w:rsid w:val="000964E9"/>
    <w:rsid w:val="000C6270"/>
    <w:rsid w:val="000D3E7C"/>
    <w:rsid w:val="000E64C6"/>
    <w:rsid w:val="000F60EE"/>
    <w:rsid w:val="00105030"/>
    <w:rsid w:val="00135C21"/>
    <w:rsid w:val="00175842"/>
    <w:rsid w:val="0018324E"/>
    <w:rsid w:val="001D039B"/>
    <w:rsid w:val="001F35B2"/>
    <w:rsid w:val="00201024"/>
    <w:rsid w:val="002051EF"/>
    <w:rsid w:val="00215219"/>
    <w:rsid w:val="00237C56"/>
    <w:rsid w:val="002662C9"/>
    <w:rsid w:val="00273CF5"/>
    <w:rsid w:val="00346116"/>
    <w:rsid w:val="00364146"/>
    <w:rsid w:val="003A00D7"/>
    <w:rsid w:val="003C1F2D"/>
    <w:rsid w:val="0040271C"/>
    <w:rsid w:val="00427FF9"/>
    <w:rsid w:val="00455D08"/>
    <w:rsid w:val="00466CC4"/>
    <w:rsid w:val="004837CA"/>
    <w:rsid w:val="004D4C76"/>
    <w:rsid w:val="00500F29"/>
    <w:rsid w:val="00514B82"/>
    <w:rsid w:val="005247C1"/>
    <w:rsid w:val="0053301F"/>
    <w:rsid w:val="00535DAD"/>
    <w:rsid w:val="00567C19"/>
    <w:rsid w:val="005B5F39"/>
    <w:rsid w:val="005D294C"/>
    <w:rsid w:val="00602D2F"/>
    <w:rsid w:val="00640E1D"/>
    <w:rsid w:val="006B64BE"/>
    <w:rsid w:val="00721222"/>
    <w:rsid w:val="007333AC"/>
    <w:rsid w:val="00751AC5"/>
    <w:rsid w:val="00793115"/>
    <w:rsid w:val="007B2EF1"/>
    <w:rsid w:val="00810254"/>
    <w:rsid w:val="0085001E"/>
    <w:rsid w:val="008768F8"/>
    <w:rsid w:val="00877499"/>
    <w:rsid w:val="008D5194"/>
    <w:rsid w:val="00910E03"/>
    <w:rsid w:val="00930039"/>
    <w:rsid w:val="009C1AA3"/>
    <w:rsid w:val="009C3F81"/>
    <w:rsid w:val="009D77D9"/>
    <w:rsid w:val="009F3896"/>
    <w:rsid w:val="00A02332"/>
    <w:rsid w:val="00A448A9"/>
    <w:rsid w:val="00A62B7D"/>
    <w:rsid w:val="00AC6A10"/>
    <w:rsid w:val="00AF5912"/>
    <w:rsid w:val="00BD33BD"/>
    <w:rsid w:val="00C46878"/>
    <w:rsid w:val="00C71BDD"/>
    <w:rsid w:val="00CA0DB5"/>
    <w:rsid w:val="00D67D5A"/>
    <w:rsid w:val="00DA04BD"/>
    <w:rsid w:val="00E239E2"/>
    <w:rsid w:val="00E53582"/>
    <w:rsid w:val="00E55560"/>
    <w:rsid w:val="00E8185C"/>
    <w:rsid w:val="00F04D2C"/>
    <w:rsid w:val="00F66E3A"/>
    <w:rsid w:val="00FC0A89"/>
    <w:rsid w:val="00FE0425"/>
    <w:rsid w:val="00FF6578"/>
    <w:rsid w:val="04E1F80F"/>
    <w:rsid w:val="04FE1496"/>
    <w:rsid w:val="0C816E77"/>
    <w:rsid w:val="0CE60822"/>
    <w:rsid w:val="160CEBD1"/>
    <w:rsid w:val="17269805"/>
    <w:rsid w:val="210E0C0D"/>
    <w:rsid w:val="23E337D6"/>
    <w:rsid w:val="25D4A481"/>
    <w:rsid w:val="26BFEEE0"/>
    <w:rsid w:val="2781C068"/>
    <w:rsid w:val="29D7665B"/>
    <w:rsid w:val="2A354AF3"/>
    <w:rsid w:val="2ECD674A"/>
    <w:rsid w:val="2F2E427B"/>
    <w:rsid w:val="2F876C65"/>
    <w:rsid w:val="300D59B9"/>
    <w:rsid w:val="3127A862"/>
    <w:rsid w:val="35EFBDFB"/>
    <w:rsid w:val="3A34C7E1"/>
    <w:rsid w:val="3C37D44C"/>
    <w:rsid w:val="3CFA3FC1"/>
    <w:rsid w:val="3D739F01"/>
    <w:rsid w:val="3EA9151D"/>
    <w:rsid w:val="401D042E"/>
    <w:rsid w:val="46B50E77"/>
    <w:rsid w:val="4718B6EE"/>
    <w:rsid w:val="4A44BB92"/>
    <w:rsid w:val="534F5EB0"/>
    <w:rsid w:val="5686CD4A"/>
    <w:rsid w:val="5906FE12"/>
    <w:rsid w:val="59BE6E0C"/>
    <w:rsid w:val="5A12DABC"/>
    <w:rsid w:val="5B083642"/>
    <w:rsid w:val="606DA5D7"/>
    <w:rsid w:val="6506C7A8"/>
    <w:rsid w:val="68468C22"/>
    <w:rsid w:val="6BFA7636"/>
    <w:rsid w:val="6D225FC3"/>
    <w:rsid w:val="6D9655B3"/>
    <w:rsid w:val="6E72FCE6"/>
    <w:rsid w:val="708DB0AC"/>
    <w:rsid w:val="71F19DE1"/>
    <w:rsid w:val="73851BA0"/>
    <w:rsid w:val="741AB9E6"/>
    <w:rsid w:val="7A395252"/>
    <w:rsid w:val="7F44B2D7"/>
    <w:rsid w:val="7F7F98FC"/>
    <w:rsid w:val="7FB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95C79"/>
  <w14:defaultImageDpi w14:val="300"/>
  <w15:docId w15:val="{50DF2138-192E-4CD0-A280-C41474C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ranklin Gothic 11pt"/>
    <w:qFormat/>
    <w:rsid w:val="00175842"/>
    <w:pPr>
      <w:spacing w:line="360" w:lineRule="auto"/>
    </w:pPr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12"/>
  </w:style>
  <w:style w:type="paragraph" w:styleId="Footer">
    <w:name w:val="footer"/>
    <w:basedOn w:val="Normal"/>
    <w:link w:val="Foot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12"/>
  </w:style>
  <w:style w:type="paragraph" w:customStyle="1" w:styleId="FranklinGothic13ptHeadrer">
    <w:name w:val="Franklin Gothic 13pt Headrer"/>
    <w:basedOn w:val="Normal"/>
    <w:qFormat/>
    <w:rsid w:val="00175842"/>
    <w:rPr>
      <w:rFonts w:ascii="Franklin Gothic Medium" w:hAnsi="Franklin Gothic Medium"/>
      <w:color w:val="CF0013"/>
      <w:sz w:val="26"/>
    </w:rPr>
  </w:style>
  <w:style w:type="character" w:styleId="Hyperlink">
    <w:name w:val="Hyperlink"/>
    <w:basedOn w:val="DefaultParagraphFont"/>
    <w:uiPriority w:val="99"/>
    <w:unhideWhenUsed/>
    <w:rsid w:val="003641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414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14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6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68F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5247C1"/>
  </w:style>
  <w:style w:type="character" w:customStyle="1" w:styleId="findhit">
    <w:name w:val="findhit"/>
    <w:basedOn w:val="DefaultParagraphFont"/>
    <w:rsid w:val="005D294C"/>
  </w:style>
  <w:style w:type="character" w:customStyle="1" w:styleId="eop">
    <w:name w:val="eop"/>
    <w:basedOn w:val="DefaultParagraphFont"/>
    <w:rsid w:val="005D294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Franklin Gothic Book" w:hAnsi="Franklin Gothic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C1AA3"/>
    <w:rPr>
      <w:rFonts w:ascii="Franklin Gothic Book" w:hAnsi="Franklin Gothic Book"/>
      <w:sz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ie.ademokun.FRONTLINE\Downloads\Landscape%20Word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B743C50-94F9-4874-8C53-3875F6414102}">
    <t:Anchor>
      <t:Comment id="1290243256"/>
    </t:Anchor>
    <t:History>
      <t:Event id="{13902F33-199A-422F-9EC4-44C0E6A38925}" time="2022-09-13T13:58:21.604Z">
        <t:Attribution userId="S::sophie.price@thefrontline.org.uk::34baf449-e348-4962-9257-235d869ca8ee" userProvider="AD" userName="Sophie Price"/>
        <t:Anchor>
          <t:Comment id="1457683724"/>
        </t:Anchor>
        <t:Create/>
      </t:Event>
      <t:Event id="{FD4D8192-875A-4ABA-8715-1884C3A1E741}" time="2022-09-13T13:58:21.604Z">
        <t:Attribution userId="S::sophie.price@thefrontline.org.uk::34baf449-e348-4962-9257-235d869ca8ee" userProvider="AD" userName="Sophie Price"/>
        <t:Anchor>
          <t:Comment id="1457683724"/>
        </t:Anchor>
        <t:Assign userId="S::Jeanie.Davies@thefrontline.org.uk::d39a6593-5ec9-4830-87d8-36674b207d52" userProvider="AD" userName="Jeanie Davies"/>
      </t:Event>
      <t:Event id="{BDDC6D5E-DBCE-4DD9-87FE-CD62A6BA75C2}" time="2022-09-13T13:58:21.604Z">
        <t:Attribution userId="S::sophie.price@thefrontline.org.uk::34baf449-e348-4962-9257-235d869ca8ee" userProvider="AD" userName="Sophie Price"/>
        <t:Anchor>
          <t:Comment id="1457683724"/>
        </t:Anchor>
        <t:SetTitle title="@Jeanie Davies Good flag! What do you think of this?"/>
      </t:Event>
      <t:Event id="{A3A69E5F-5CCA-4E51-BD58-86EAD2B712D0}" time="2022-09-13T15:35:07.42Z">
        <t:Attribution userId="S::sophie.price@thefrontline.org.uk::34baf449-e348-4962-9257-235d869ca8ee" userProvider="AD" userName="Sophie Pric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5a1f9a-b86d-4beb-9da6-7bde6bb47bb6">
      <UserInfo>
        <DisplayName>Ellie Foreman</DisplayName>
        <AccountId>265</AccountId>
        <AccountType/>
      </UserInfo>
      <UserInfo>
        <DisplayName>Clare Dickson</DisplayName>
        <AccountId>1163</AccountId>
        <AccountType/>
      </UserInfo>
    </SharedWithUsers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BD82B-5CBC-4F9C-B537-1316ECA7EF69}">
  <ds:schemaRefs>
    <ds:schemaRef ds:uri="http://schemas.microsoft.com/office/2006/metadata/properties"/>
    <ds:schemaRef ds:uri="http://schemas.microsoft.com/office/infopath/2007/PartnerControls"/>
    <ds:schemaRef ds:uri="535a1f9a-b86d-4beb-9da6-7bde6bb47bb6"/>
    <ds:schemaRef ds:uri="5ca37efe-165b-42d7-a33d-26e30aa6e53b"/>
  </ds:schemaRefs>
</ds:datastoreItem>
</file>

<file path=customXml/itemProps2.xml><?xml version="1.0" encoding="utf-8"?>
<ds:datastoreItem xmlns:ds="http://schemas.openxmlformats.org/officeDocument/2006/customXml" ds:itemID="{30D47F29-0F03-4ACF-9B37-B81C7A6BDCC5}"/>
</file>

<file path=customXml/itemProps3.xml><?xml version="1.0" encoding="utf-8"?>
<ds:datastoreItem xmlns:ds="http://schemas.openxmlformats.org/officeDocument/2006/customXml" ds:itemID="{E2F5A5ED-DB33-40DD-9D58-77473EF5A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Word template</Template>
  <TotalTime>1</TotalTime>
  <Pages>2</Pages>
  <Words>361</Words>
  <Characters>2059</Characters>
  <Application>Microsoft Office Word</Application>
  <DocSecurity>4</DocSecurity>
  <Lines>17</Lines>
  <Paragraphs>4</Paragraphs>
  <ScaleCrop>false</ScaleCrop>
  <Manager/>
  <Company/>
  <LinksUpToDate>false</LinksUpToDate>
  <CharactersWithSpaces>2416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Elanie Ademokun</dc:creator>
  <cp:keywords/>
  <dc:description/>
  <cp:lastModifiedBy>Abigail Cole</cp:lastModifiedBy>
  <cp:revision>2</cp:revision>
  <dcterms:created xsi:type="dcterms:W3CDTF">2023-03-06T09:05:00Z</dcterms:created>
  <dcterms:modified xsi:type="dcterms:W3CDTF">2023-03-06T09:05:00Z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